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99" w:rsidRPr="002B48AA" w:rsidRDefault="005C7E9E" w:rsidP="002B48AA">
      <w:pPr>
        <w:jc w:val="center"/>
        <w:rPr>
          <w:rFonts w:ascii="Arial" w:hAnsi="Arial" w:cs="Arial"/>
          <w:sz w:val="36"/>
          <w:szCs w:val="36"/>
        </w:rPr>
      </w:pPr>
      <w:r w:rsidRPr="002B48AA">
        <w:rPr>
          <w:rFonts w:ascii="Arial" w:hAnsi="Arial" w:cs="Arial"/>
          <w:sz w:val="36"/>
          <w:szCs w:val="36"/>
        </w:rPr>
        <w:t>Pressefreiheit und Medienkonzentration</w:t>
      </w:r>
    </w:p>
    <w:p w:rsidR="005C7E9E" w:rsidRDefault="005C7E9E" w:rsidP="002B48AA">
      <w:pPr>
        <w:jc w:val="center"/>
        <w:rPr>
          <w:rFonts w:ascii="Arial" w:hAnsi="Arial" w:cs="Arial"/>
          <w:b/>
          <w:sz w:val="36"/>
          <w:szCs w:val="36"/>
        </w:rPr>
      </w:pPr>
      <w:r w:rsidRPr="002B48AA">
        <w:rPr>
          <w:rFonts w:ascii="Arial" w:hAnsi="Arial" w:cs="Arial"/>
          <w:b/>
          <w:sz w:val="36"/>
          <w:szCs w:val="36"/>
        </w:rPr>
        <w:t>Aufmerksamkeit für eine wachsende Bedrohung</w:t>
      </w:r>
    </w:p>
    <w:p w:rsidR="002B48AA" w:rsidRPr="002B48AA" w:rsidRDefault="002B48AA" w:rsidP="002B48A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B48AA">
        <w:rPr>
          <w:rFonts w:ascii="Arial" w:hAnsi="Arial" w:cs="Arial"/>
          <w:b/>
          <w:sz w:val="24"/>
          <w:szCs w:val="24"/>
          <w:lang w:val="en-US"/>
        </w:rPr>
        <w:t>Rotger</w:t>
      </w:r>
      <w:proofErr w:type="spellEnd"/>
      <w:r w:rsidRPr="002B48AA">
        <w:rPr>
          <w:rFonts w:ascii="Arial" w:hAnsi="Arial" w:cs="Arial"/>
          <w:b/>
          <w:sz w:val="24"/>
          <w:szCs w:val="24"/>
          <w:lang w:val="en-US"/>
        </w:rPr>
        <w:t xml:space="preserve"> H. </w:t>
      </w:r>
      <w:proofErr w:type="spellStart"/>
      <w:r w:rsidRPr="002B48AA">
        <w:rPr>
          <w:rFonts w:ascii="Arial" w:hAnsi="Arial" w:cs="Arial"/>
          <w:b/>
          <w:sz w:val="24"/>
          <w:szCs w:val="24"/>
          <w:lang w:val="en-US"/>
        </w:rPr>
        <w:t>Kindermann</w:t>
      </w:r>
      <w:proofErr w:type="spellEnd"/>
    </w:p>
    <w:p w:rsidR="002B48AA" w:rsidRPr="002B48AA" w:rsidRDefault="002B48AA" w:rsidP="002B48A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2B48AA">
        <w:rPr>
          <w:rFonts w:ascii="Arial" w:hAnsi="Arial" w:cs="Arial"/>
          <w:b/>
          <w:i/>
          <w:sz w:val="24"/>
          <w:szCs w:val="24"/>
          <w:lang w:val="en-US"/>
        </w:rPr>
        <w:t>Vizepräsident</w:t>
      </w:r>
      <w:proofErr w:type="spellEnd"/>
      <w:r w:rsidRPr="002B48AA">
        <w:rPr>
          <w:rFonts w:ascii="Arial" w:hAnsi="Arial" w:cs="Arial"/>
          <w:b/>
          <w:i/>
          <w:sz w:val="24"/>
          <w:szCs w:val="24"/>
          <w:lang w:val="en-US"/>
        </w:rPr>
        <w:t xml:space="preserve"> „European Journalists Association-</w:t>
      </w:r>
    </w:p>
    <w:p w:rsidR="002B48AA" w:rsidRPr="002B48AA" w:rsidRDefault="002B48AA" w:rsidP="002B48A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2B48AA">
        <w:rPr>
          <w:rFonts w:ascii="Arial" w:hAnsi="Arial" w:cs="Arial"/>
          <w:b/>
          <w:i/>
          <w:sz w:val="24"/>
          <w:szCs w:val="24"/>
          <w:lang w:val="en-US"/>
        </w:rPr>
        <w:t>The Communication Network“</w:t>
      </w:r>
    </w:p>
    <w:p w:rsidR="005C7E9E" w:rsidRPr="002B48AA" w:rsidRDefault="005C7E9E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5C7E9E" w:rsidRPr="005C7E9E" w:rsidRDefault="005C7E9E" w:rsidP="00344B1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Eine zunehmende „</w:t>
      </w:r>
      <w:proofErr w:type="spellStart"/>
      <w:r>
        <w:rPr>
          <w:rFonts w:ascii="Arial" w:hAnsi="Arial" w:cs="Arial"/>
          <w:i/>
          <w:sz w:val="24"/>
          <w:szCs w:val="24"/>
        </w:rPr>
        <w:t>Berlusconisierung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“ gefährdet die Demokratien in Europa, sagt EJ-Vizepräsident </w:t>
      </w:r>
      <w:proofErr w:type="spellStart"/>
      <w:r>
        <w:rPr>
          <w:rFonts w:ascii="Arial" w:hAnsi="Arial" w:cs="Arial"/>
          <w:i/>
          <w:sz w:val="24"/>
          <w:szCs w:val="24"/>
        </w:rPr>
        <w:t>Rotger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H. Kindermann in seinen Vorträgen. Verlangt wird auch ein verantwortungsvoller</w:t>
      </w:r>
      <w:r w:rsidR="00BE7770">
        <w:rPr>
          <w:rFonts w:ascii="Arial" w:hAnsi="Arial" w:cs="Arial"/>
          <w:i/>
          <w:sz w:val="24"/>
          <w:szCs w:val="24"/>
        </w:rPr>
        <w:t>er</w:t>
      </w:r>
      <w:r>
        <w:rPr>
          <w:rFonts w:ascii="Arial" w:hAnsi="Arial" w:cs="Arial"/>
          <w:i/>
          <w:sz w:val="24"/>
          <w:szCs w:val="24"/>
        </w:rPr>
        <w:t xml:space="preserve"> Umgang mit der Pressefreiheit.</w:t>
      </w:r>
    </w:p>
    <w:p w:rsidR="002B48AA" w:rsidRDefault="005747E3" w:rsidP="00344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Thema „Pressefreiheit</w:t>
      </w:r>
      <w:r w:rsidR="00B31A95">
        <w:rPr>
          <w:rFonts w:ascii="Arial" w:hAnsi="Arial" w:cs="Arial"/>
          <w:sz w:val="24"/>
          <w:szCs w:val="24"/>
        </w:rPr>
        <w:t xml:space="preserve"> und Medienkonzentration in Europa</w:t>
      </w:r>
      <w:r>
        <w:rPr>
          <w:rFonts w:ascii="Arial" w:hAnsi="Arial" w:cs="Arial"/>
          <w:sz w:val="24"/>
          <w:szCs w:val="24"/>
        </w:rPr>
        <w:t>“ stößt zunehmend auf Interesse; es provoziert aber auch kritische Fragen.</w:t>
      </w:r>
      <w:r w:rsidR="00B31A95">
        <w:rPr>
          <w:rFonts w:ascii="Arial" w:hAnsi="Arial" w:cs="Arial"/>
          <w:sz w:val="24"/>
          <w:szCs w:val="24"/>
        </w:rPr>
        <w:t xml:space="preserve"> Das stellt EJ-Vizepräsident </w:t>
      </w:r>
      <w:proofErr w:type="spellStart"/>
      <w:r w:rsidR="00B31A95">
        <w:rPr>
          <w:rFonts w:ascii="Arial" w:hAnsi="Arial" w:cs="Arial"/>
          <w:sz w:val="24"/>
          <w:szCs w:val="24"/>
        </w:rPr>
        <w:t>Rotger</w:t>
      </w:r>
      <w:proofErr w:type="spellEnd"/>
      <w:r w:rsidR="00B31A95">
        <w:rPr>
          <w:rFonts w:ascii="Arial" w:hAnsi="Arial" w:cs="Arial"/>
          <w:sz w:val="24"/>
          <w:szCs w:val="24"/>
        </w:rPr>
        <w:t xml:space="preserve"> H. Kind</w:t>
      </w:r>
      <w:r w:rsidR="00BE7770">
        <w:rPr>
          <w:rFonts w:ascii="Arial" w:hAnsi="Arial" w:cs="Arial"/>
          <w:sz w:val="24"/>
          <w:szCs w:val="24"/>
        </w:rPr>
        <w:t>ermann fest, der darüber</w:t>
      </w:r>
      <w:r>
        <w:rPr>
          <w:rFonts w:ascii="Arial" w:hAnsi="Arial" w:cs="Arial"/>
          <w:sz w:val="24"/>
          <w:szCs w:val="24"/>
        </w:rPr>
        <w:t xml:space="preserve"> in</w:t>
      </w:r>
      <w:r w:rsidR="00B31A95">
        <w:rPr>
          <w:rFonts w:ascii="Arial" w:hAnsi="Arial" w:cs="Arial"/>
          <w:sz w:val="24"/>
          <w:szCs w:val="24"/>
        </w:rPr>
        <w:t xml:space="preserve"> 2013 wieder mehrfach Vorträge gehalten hat. Seine Zuhörer waren u.a. Mitglieder von Rotary</w:t>
      </w:r>
      <w:r>
        <w:rPr>
          <w:rFonts w:ascii="Arial" w:hAnsi="Arial" w:cs="Arial"/>
          <w:sz w:val="24"/>
          <w:szCs w:val="24"/>
        </w:rPr>
        <w:t>- und Probus-</w:t>
      </w:r>
      <w:r w:rsidR="00B31A95">
        <w:rPr>
          <w:rFonts w:ascii="Arial" w:hAnsi="Arial" w:cs="Arial"/>
          <w:sz w:val="24"/>
          <w:szCs w:val="24"/>
        </w:rPr>
        <w:t xml:space="preserve">Clubs, regionale Heimatvereine und andere Gesellschaften. Besondere Aufmerksamkeit fand das Thema in Düsseldorf: 450 Mitglieder der „Düsseldorfer </w:t>
      </w:r>
      <w:proofErr w:type="spellStart"/>
      <w:r w:rsidR="00B31A95">
        <w:rPr>
          <w:rFonts w:ascii="Arial" w:hAnsi="Arial" w:cs="Arial"/>
          <w:sz w:val="24"/>
          <w:szCs w:val="24"/>
        </w:rPr>
        <w:t>Jonges</w:t>
      </w:r>
      <w:proofErr w:type="spellEnd"/>
      <w:r w:rsidR="00B31A95">
        <w:rPr>
          <w:rFonts w:ascii="Arial" w:hAnsi="Arial" w:cs="Arial"/>
          <w:sz w:val="24"/>
          <w:szCs w:val="24"/>
        </w:rPr>
        <w:t xml:space="preserve">“ (der bedeutendste Traditionsverein der Landeshauptstadt) </w:t>
      </w:r>
      <w:r>
        <w:rPr>
          <w:rFonts w:ascii="Arial" w:hAnsi="Arial" w:cs="Arial"/>
          <w:sz w:val="24"/>
          <w:szCs w:val="24"/>
        </w:rPr>
        <w:t>folgten im März einer Einladung,</w:t>
      </w:r>
      <w:r w:rsidR="00B31A95">
        <w:rPr>
          <w:rFonts w:ascii="Arial" w:hAnsi="Arial" w:cs="Arial"/>
          <w:sz w:val="24"/>
          <w:szCs w:val="24"/>
        </w:rPr>
        <w:t xml:space="preserve"> um sich über die zunehmenden Gefahren und Rückschritte bei der Pressefreiheit</w:t>
      </w:r>
      <w:r>
        <w:rPr>
          <w:rFonts w:ascii="Arial" w:hAnsi="Arial" w:cs="Arial"/>
          <w:sz w:val="24"/>
          <w:szCs w:val="24"/>
        </w:rPr>
        <w:t xml:space="preserve"> zu informieren. Kindermann trägt</w:t>
      </w:r>
      <w:r w:rsidR="00B31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dabei </w:t>
      </w:r>
      <w:r w:rsidR="00B31A95">
        <w:rPr>
          <w:rFonts w:ascii="Arial" w:hAnsi="Arial" w:cs="Arial"/>
          <w:sz w:val="24"/>
          <w:szCs w:val="24"/>
        </w:rPr>
        <w:t>seine Befürchtungen vor, die durch eine wachsende „</w:t>
      </w:r>
      <w:proofErr w:type="spellStart"/>
      <w:r w:rsidR="00B31A95">
        <w:rPr>
          <w:rFonts w:ascii="Arial" w:hAnsi="Arial" w:cs="Arial"/>
          <w:sz w:val="24"/>
          <w:szCs w:val="24"/>
        </w:rPr>
        <w:t>Berlusconisierung</w:t>
      </w:r>
      <w:proofErr w:type="spellEnd"/>
      <w:r w:rsidR="00B31A95">
        <w:rPr>
          <w:rFonts w:ascii="Arial" w:hAnsi="Arial" w:cs="Arial"/>
          <w:sz w:val="24"/>
          <w:szCs w:val="24"/>
        </w:rPr>
        <w:t xml:space="preserve">“ der europäischen Medienlandschaft entstehen. </w:t>
      </w:r>
    </w:p>
    <w:p w:rsidR="002B48AA" w:rsidRDefault="002B48AA" w:rsidP="00344B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drawing>
          <wp:inline distT="0" distB="0" distL="0" distR="0">
            <wp:extent cx="5781675" cy="4336933"/>
            <wp:effectExtent l="0" t="0" r="0" b="6985"/>
            <wp:docPr id="1" name="Immagine 1" descr="C:\Program Files\W O R K S\aaEJ\EJ CONGRESS 2013 OPATIJA\TEXTS after CONGREWSS\Rotger H. Kindermann bei seiner Rede vor dem Heimatverein „Düsseldorfer Jonges“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W O R K S\aaEJ\EJ CONGRESS 2013 OPATIJA\TEXTS after CONGREWSS\Rotger H. Kindermann bei seiner Rede vor dem Heimatverein „Düsseldorfer Jonges“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943" cy="433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AA" w:rsidRPr="00344B19" w:rsidRDefault="002B48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4B19">
        <w:rPr>
          <w:rFonts w:ascii="Times New Roman" w:hAnsi="Times New Roman" w:cs="Times New Roman"/>
          <w:sz w:val="24"/>
          <w:szCs w:val="24"/>
        </w:rPr>
        <w:t>Rotger</w:t>
      </w:r>
      <w:proofErr w:type="spellEnd"/>
      <w:r w:rsidRPr="00344B19">
        <w:rPr>
          <w:rFonts w:ascii="Times New Roman" w:hAnsi="Times New Roman" w:cs="Times New Roman"/>
          <w:sz w:val="24"/>
          <w:szCs w:val="24"/>
        </w:rPr>
        <w:t xml:space="preserve"> H. Kindermann bei seiner Rede vor dem Heimatverein „Düsseldorfer </w:t>
      </w:r>
      <w:proofErr w:type="spellStart"/>
      <w:r w:rsidRPr="00344B19">
        <w:rPr>
          <w:rFonts w:ascii="Times New Roman" w:hAnsi="Times New Roman" w:cs="Times New Roman"/>
          <w:sz w:val="24"/>
          <w:szCs w:val="24"/>
        </w:rPr>
        <w:t>Jonges</w:t>
      </w:r>
      <w:proofErr w:type="spellEnd"/>
      <w:r w:rsidRPr="00344B19">
        <w:rPr>
          <w:rFonts w:ascii="Times New Roman" w:hAnsi="Times New Roman" w:cs="Times New Roman"/>
          <w:sz w:val="24"/>
          <w:szCs w:val="24"/>
        </w:rPr>
        <w:t>“.</w:t>
      </w:r>
    </w:p>
    <w:p w:rsidR="00B31A95" w:rsidRDefault="00B31A95" w:rsidP="00344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Zusammenballung von wirtschaftlicher Macht, politischer Macht und Medienmacht untergrabe jedes demokratische System. Im Namen d</w:t>
      </w:r>
      <w:r w:rsidR="005747E3">
        <w:rPr>
          <w:rFonts w:ascii="Arial" w:hAnsi="Arial" w:cs="Arial"/>
          <w:sz w:val="24"/>
          <w:szCs w:val="24"/>
        </w:rPr>
        <w:t xml:space="preserve">er European </w:t>
      </w:r>
      <w:proofErr w:type="spellStart"/>
      <w:r w:rsidR="005747E3">
        <w:rPr>
          <w:rFonts w:ascii="Arial" w:hAnsi="Arial" w:cs="Arial"/>
          <w:sz w:val="24"/>
          <w:szCs w:val="24"/>
        </w:rPr>
        <w:t>Journalists</w:t>
      </w:r>
      <w:proofErr w:type="spellEnd"/>
      <w:r w:rsidR="005747E3">
        <w:rPr>
          <w:rFonts w:ascii="Arial" w:hAnsi="Arial" w:cs="Arial"/>
          <w:sz w:val="24"/>
          <w:szCs w:val="24"/>
        </w:rPr>
        <w:t xml:space="preserve"> fordert</w:t>
      </w:r>
      <w:r>
        <w:rPr>
          <w:rFonts w:ascii="Arial" w:hAnsi="Arial" w:cs="Arial"/>
          <w:sz w:val="24"/>
          <w:szCs w:val="24"/>
        </w:rPr>
        <w:t xml:space="preserve"> der Medienexperte eine strikte politische und möglichst in Verfassung</w:t>
      </w:r>
      <w:r w:rsidR="005747E3">
        <w:rPr>
          <w:rFonts w:ascii="Arial" w:hAnsi="Arial" w:cs="Arial"/>
          <w:sz w:val="24"/>
          <w:szCs w:val="24"/>
        </w:rPr>
        <w:t>en verankerte Trennung, die derartige</w:t>
      </w:r>
      <w:r>
        <w:rPr>
          <w:rFonts w:ascii="Arial" w:hAnsi="Arial" w:cs="Arial"/>
          <w:sz w:val="24"/>
          <w:szCs w:val="24"/>
        </w:rPr>
        <w:t xml:space="preserve"> demokratiefeindliche Machtkonzentration</w:t>
      </w:r>
      <w:r w:rsidR="005747E3">
        <w:rPr>
          <w:rFonts w:ascii="Arial" w:hAnsi="Arial" w:cs="Arial"/>
          <w:sz w:val="24"/>
          <w:szCs w:val="24"/>
        </w:rPr>
        <w:t>en verhindert. Kindermann nennt in seinen Vorträgen</w:t>
      </w:r>
      <w:r>
        <w:rPr>
          <w:rFonts w:ascii="Arial" w:hAnsi="Arial" w:cs="Arial"/>
          <w:sz w:val="24"/>
          <w:szCs w:val="24"/>
        </w:rPr>
        <w:t xml:space="preserve"> Beispiele aus Italien, Frankreich, Rumänien, Bulgarien und Tschechien, </w:t>
      </w:r>
      <w:r w:rsidR="005747E3">
        <w:rPr>
          <w:rFonts w:ascii="Arial" w:hAnsi="Arial" w:cs="Arial"/>
          <w:sz w:val="24"/>
          <w:szCs w:val="24"/>
        </w:rPr>
        <w:t>wie</w:t>
      </w:r>
      <w:r>
        <w:rPr>
          <w:rFonts w:ascii="Arial" w:hAnsi="Arial" w:cs="Arial"/>
          <w:sz w:val="24"/>
          <w:szCs w:val="24"/>
        </w:rPr>
        <w:t xml:space="preserve"> sich milliardenschwere Wirtschaftsbosse Medieneinfluss zusammenkaufen und gleichzeitig </w:t>
      </w:r>
      <w:r w:rsidR="005747E3">
        <w:rPr>
          <w:rFonts w:ascii="Arial" w:hAnsi="Arial" w:cs="Arial"/>
          <w:sz w:val="24"/>
          <w:szCs w:val="24"/>
        </w:rPr>
        <w:t>von ihnen dominierte Parteien gründen. A</w:t>
      </w:r>
      <w:r>
        <w:rPr>
          <w:rFonts w:ascii="Arial" w:hAnsi="Arial" w:cs="Arial"/>
          <w:sz w:val="24"/>
          <w:szCs w:val="24"/>
        </w:rPr>
        <w:t xml:space="preserve">ls aktuelles Beispiel dafür gilt </w:t>
      </w:r>
      <w:r>
        <w:rPr>
          <w:rFonts w:ascii="Arial" w:hAnsi="Arial" w:cs="Arial"/>
          <w:sz w:val="24"/>
          <w:szCs w:val="24"/>
        </w:rPr>
        <w:lastRenderedPageBreak/>
        <w:t xml:space="preserve">der tschechische Milliardär André </w:t>
      </w:r>
      <w:proofErr w:type="spellStart"/>
      <w:r>
        <w:rPr>
          <w:rFonts w:ascii="Arial" w:hAnsi="Arial" w:cs="Arial"/>
          <w:sz w:val="24"/>
          <w:szCs w:val="24"/>
        </w:rPr>
        <w:t>Babis</w:t>
      </w:r>
      <w:proofErr w:type="spellEnd"/>
      <w:r>
        <w:rPr>
          <w:rFonts w:ascii="Arial" w:hAnsi="Arial" w:cs="Arial"/>
          <w:sz w:val="24"/>
          <w:szCs w:val="24"/>
        </w:rPr>
        <w:t>, der nicht nur Chef eines Firmenimperiums ist, s</w:t>
      </w:r>
      <w:r w:rsidR="00BE7770">
        <w:rPr>
          <w:rFonts w:ascii="Arial" w:hAnsi="Arial" w:cs="Arial"/>
          <w:sz w:val="24"/>
          <w:szCs w:val="24"/>
        </w:rPr>
        <w:t xml:space="preserve">ondern im letzten Halbjahr eine neue Partei gegründet </w:t>
      </w:r>
      <w:r>
        <w:rPr>
          <w:rFonts w:ascii="Arial" w:hAnsi="Arial" w:cs="Arial"/>
          <w:sz w:val="24"/>
          <w:szCs w:val="24"/>
        </w:rPr>
        <w:t>und ein einflussreich</w:t>
      </w:r>
      <w:r w:rsidR="00BE7770">
        <w:rPr>
          <w:rFonts w:ascii="Arial" w:hAnsi="Arial" w:cs="Arial"/>
          <w:sz w:val="24"/>
          <w:szCs w:val="24"/>
        </w:rPr>
        <w:t xml:space="preserve">es Medienunternehmen </w:t>
      </w:r>
      <w:r>
        <w:rPr>
          <w:rFonts w:ascii="Arial" w:hAnsi="Arial" w:cs="Arial"/>
          <w:sz w:val="24"/>
          <w:szCs w:val="24"/>
        </w:rPr>
        <w:t xml:space="preserve">erworben hat. </w:t>
      </w:r>
      <w:r w:rsidR="00BE7770">
        <w:rPr>
          <w:rFonts w:ascii="Arial" w:hAnsi="Arial" w:cs="Arial"/>
          <w:sz w:val="24"/>
          <w:szCs w:val="24"/>
        </w:rPr>
        <w:t xml:space="preserve">Seine Zeitungen, Radiosender, etc. beherrschen über 20 Prozent des tschechischen Marktes. Mit der </w:t>
      </w:r>
      <w:r>
        <w:rPr>
          <w:rFonts w:ascii="Arial" w:hAnsi="Arial" w:cs="Arial"/>
          <w:sz w:val="24"/>
          <w:szCs w:val="24"/>
        </w:rPr>
        <w:t>Partei ANO</w:t>
      </w:r>
      <w:r w:rsidR="005747E3">
        <w:rPr>
          <w:rFonts w:ascii="Arial" w:hAnsi="Arial" w:cs="Arial"/>
          <w:sz w:val="24"/>
          <w:szCs w:val="24"/>
        </w:rPr>
        <w:t xml:space="preserve"> (Aktion unzufriedener Bürger)</w:t>
      </w:r>
      <w:r>
        <w:rPr>
          <w:rFonts w:ascii="Arial" w:hAnsi="Arial" w:cs="Arial"/>
          <w:sz w:val="24"/>
          <w:szCs w:val="24"/>
        </w:rPr>
        <w:t xml:space="preserve"> erreichte </w:t>
      </w:r>
      <w:proofErr w:type="spellStart"/>
      <w:r w:rsidR="00BE7770">
        <w:rPr>
          <w:rFonts w:ascii="Arial" w:hAnsi="Arial" w:cs="Arial"/>
          <w:sz w:val="24"/>
          <w:szCs w:val="24"/>
        </w:rPr>
        <w:t>Babis</w:t>
      </w:r>
      <w:proofErr w:type="spellEnd"/>
      <w:r w:rsidR="00BE77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 den letzten tschechischen P</w:t>
      </w:r>
      <w:r w:rsidR="005747E3">
        <w:rPr>
          <w:rFonts w:ascii="Arial" w:hAnsi="Arial" w:cs="Arial"/>
          <w:sz w:val="24"/>
          <w:szCs w:val="24"/>
        </w:rPr>
        <w:t>arlamentswahlen auf Anhieb fast 19 Prozent der Stimmen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31A95" w:rsidRDefault="00E819FF" w:rsidP="00344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seinen Vorschlägen zum Schutz der Pressefreiheit stößt Kindermann auf breite Zustimmung, aber auch die Probleme einer „missverstandenen Pressefreiheit“ </w:t>
      </w:r>
      <w:r w:rsidR="00BE7770">
        <w:rPr>
          <w:rFonts w:ascii="Arial" w:hAnsi="Arial" w:cs="Arial"/>
          <w:sz w:val="24"/>
          <w:szCs w:val="24"/>
        </w:rPr>
        <w:t xml:space="preserve">hierzulande werden </w:t>
      </w:r>
      <w:r>
        <w:rPr>
          <w:rFonts w:ascii="Arial" w:hAnsi="Arial" w:cs="Arial"/>
          <w:sz w:val="24"/>
          <w:szCs w:val="24"/>
        </w:rPr>
        <w:t>diskutiert</w:t>
      </w:r>
      <w:r w:rsidR="00B31A9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Kindermann: „Die Zuhörer beklagen, dass mit der Pressefreiheit nicht hinreichend ver</w:t>
      </w:r>
      <w:r w:rsidR="00273625">
        <w:rPr>
          <w:rFonts w:ascii="Arial" w:hAnsi="Arial" w:cs="Arial"/>
          <w:sz w:val="24"/>
          <w:szCs w:val="24"/>
        </w:rPr>
        <w:t>antwortungsvoll umgegangen werde, Prominente würden skandalisiert aufgrund ihrer gesellschaftlichen oder politischen Stellung, die Verhältnismäßigkeit (Bezug auf Causa Wulff)  werde nicht mehr gewahrt.“ Zusammenfassend stellt der Medienexperte fest, dass</w:t>
      </w:r>
      <w:r w:rsidR="009722E3">
        <w:rPr>
          <w:rFonts w:ascii="Arial" w:hAnsi="Arial" w:cs="Arial"/>
          <w:sz w:val="24"/>
          <w:szCs w:val="24"/>
        </w:rPr>
        <w:t xml:space="preserve"> die </w:t>
      </w:r>
      <w:r w:rsidR="00BE7770">
        <w:rPr>
          <w:rFonts w:ascii="Arial" w:hAnsi="Arial" w:cs="Arial"/>
          <w:sz w:val="24"/>
          <w:szCs w:val="24"/>
        </w:rPr>
        <w:t xml:space="preserve">Funktion </w:t>
      </w:r>
      <w:r w:rsidR="009722E3">
        <w:rPr>
          <w:rFonts w:ascii="Arial" w:hAnsi="Arial" w:cs="Arial"/>
          <w:sz w:val="24"/>
          <w:szCs w:val="24"/>
        </w:rPr>
        <w:t>der Presse heute kritischer hinterfragt wird als früher. Die Ruf</w:t>
      </w:r>
      <w:r w:rsidR="00BE7770">
        <w:rPr>
          <w:rFonts w:ascii="Arial" w:hAnsi="Arial" w:cs="Arial"/>
          <w:sz w:val="24"/>
          <w:szCs w:val="24"/>
        </w:rPr>
        <w:t xml:space="preserve">e nach Seriosität, Qualität, </w:t>
      </w:r>
      <w:r w:rsidR="009722E3">
        <w:rPr>
          <w:rFonts w:ascii="Arial" w:hAnsi="Arial" w:cs="Arial"/>
          <w:sz w:val="24"/>
          <w:szCs w:val="24"/>
        </w:rPr>
        <w:t xml:space="preserve">Augenmaß </w:t>
      </w:r>
      <w:r w:rsidR="00BE7770">
        <w:rPr>
          <w:rFonts w:ascii="Arial" w:hAnsi="Arial" w:cs="Arial"/>
          <w:sz w:val="24"/>
          <w:szCs w:val="24"/>
        </w:rPr>
        <w:t xml:space="preserve">und nachhaltiger Recherche bei Zukunftsproblemen </w:t>
      </w:r>
      <w:r w:rsidR="009722E3">
        <w:rPr>
          <w:rFonts w:ascii="Arial" w:hAnsi="Arial" w:cs="Arial"/>
          <w:sz w:val="24"/>
          <w:szCs w:val="24"/>
        </w:rPr>
        <w:t>s</w:t>
      </w:r>
      <w:r w:rsidR="00273625">
        <w:rPr>
          <w:rFonts w:ascii="Arial" w:hAnsi="Arial" w:cs="Arial"/>
          <w:sz w:val="24"/>
          <w:szCs w:val="24"/>
        </w:rPr>
        <w:t>eien nicht zu überhören.</w:t>
      </w:r>
      <w:r w:rsidR="009722E3">
        <w:rPr>
          <w:rFonts w:ascii="Arial" w:hAnsi="Arial" w:cs="Arial"/>
          <w:sz w:val="24"/>
          <w:szCs w:val="24"/>
        </w:rPr>
        <w:t xml:space="preserve"> Genauso wichtig </w:t>
      </w:r>
      <w:r w:rsidR="00273625">
        <w:rPr>
          <w:rFonts w:ascii="Arial" w:hAnsi="Arial" w:cs="Arial"/>
          <w:sz w:val="24"/>
          <w:szCs w:val="24"/>
        </w:rPr>
        <w:t>beurteilen</w:t>
      </w:r>
      <w:r w:rsidR="009722E3">
        <w:rPr>
          <w:rFonts w:ascii="Arial" w:hAnsi="Arial" w:cs="Arial"/>
          <w:sz w:val="24"/>
          <w:szCs w:val="24"/>
        </w:rPr>
        <w:t xml:space="preserve"> Leser und Zuschauer, dass Medien unbeeinflusst von wirtschaftlichen und politischen Interessen arbeiten können.</w:t>
      </w:r>
      <w:r w:rsidR="00B31A95">
        <w:rPr>
          <w:rFonts w:ascii="Arial" w:hAnsi="Arial" w:cs="Arial"/>
          <w:sz w:val="24"/>
          <w:szCs w:val="24"/>
        </w:rPr>
        <w:t xml:space="preserve"> </w:t>
      </w:r>
    </w:p>
    <w:p w:rsidR="00E9186E" w:rsidRDefault="00E9186E" w:rsidP="00344B1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9186E" w:rsidSect="00344B19">
      <w:pgSz w:w="11906" w:h="16838"/>
      <w:pgMar w:top="227" w:right="1418" w:bottom="1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8A"/>
    <w:rsid w:val="00264A99"/>
    <w:rsid w:val="00273625"/>
    <w:rsid w:val="002B48AA"/>
    <w:rsid w:val="00344B19"/>
    <w:rsid w:val="005747E3"/>
    <w:rsid w:val="005C7E9E"/>
    <w:rsid w:val="00814B7B"/>
    <w:rsid w:val="009722E3"/>
    <w:rsid w:val="00A0068A"/>
    <w:rsid w:val="00B31A95"/>
    <w:rsid w:val="00BE7770"/>
    <w:rsid w:val="00E819FF"/>
    <w:rsid w:val="00E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6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Kindermann</dc:creator>
  <cp:lastModifiedBy>Paolo</cp:lastModifiedBy>
  <cp:revision>3</cp:revision>
  <cp:lastPrinted>2013-11-16T17:49:00Z</cp:lastPrinted>
  <dcterms:created xsi:type="dcterms:W3CDTF">2013-12-06T14:13:00Z</dcterms:created>
  <dcterms:modified xsi:type="dcterms:W3CDTF">2013-12-06T14:20:00Z</dcterms:modified>
</cp:coreProperties>
</file>